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7BD" w:rsidRDefault="007867BD" w:rsidP="001E3CD3">
      <w:pPr>
        <w:shd w:val="clear" w:color="auto" w:fill="FFFFFF"/>
        <w:tabs>
          <w:tab w:val="left" w:pos="9923"/>
        </w:tabs>
        <w:spacing w:after="0" w:line="408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867BD" w:rsidRDefault="00405BCF" w:rsidP="001E3CD3">
      <w:pPr>
        <w:shd w:val="clear" w:color="auto" w:fill="FFFFFF"/>
        <w:tabs>
          <w:tab w:val="left" w:pos="9923"/>
        </w:tabs>
        <w:spacing w:after="0" w:line="408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6570345" cy="9038590"/>
            <wp:effectExtent l="19050" t="0" r="1905" b="0"/>
            <wp:docPr id="1" name="Рисунок 0" descr="о предшк подготов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редшк подготовк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03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CD3" w:rsidRDefault="0011407F" w:rsidP="001E3CD3">
      <w:pPr>
        <w:shd w:val="clear" w:color="auto" w:fill="FFFFFF"/>
        <w:tabs>
          <w:tab w:val="left" w:pos="9923"/>
        </w:tabs>
        <w:spacing w:after="0" w:line="408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- обеспечение преемственности дошкольного и начального образования;</w:t>
      </w:r>
      <w:proofErr w:type="gram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</w:t>
      </w:r>
      <w:proofErr w:type="gram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диагностическая и консультативная помощь семьям, воспитывающим детей</w:t>
      </w:r>
      <w:r w:rsidR="001537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дошкольного возраста на дому.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2. Организация группы </w:t>
      </w:r>
      <w:proofErr w:type="spellStart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образования детей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 базе образовательного учреждения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2.1.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открывается приказом учреждения при наличии необходимых санитарно - гигиенических, противоэпидемических условий, соблюдении правил пожарной безопасности, кадрового обеспечения, определяемых нормативно-правовыми актами Министерства образования РФ.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2.2. Для открытия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необходимы: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список детей;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образовательная программа;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режим дня и расписание деятельности детей.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2.3.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создается на базе образовательного учреждения (в пределах выделенных средств) по приказу руководителя да</w:t>
      </w:r>
      <w:r w:rsidR="00F31D8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нного учреждения. Группа 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может открываться в течение учебного года, по мере комплектования.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2.4. В Устав образовательного учреждения, на базе которого создается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детей, включаются задачи и функции группы.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2.5. Режим работы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определяется условиями учреждения, образовательными потребностями родителей (законных представителей): от 1 до 2 раз в неделю на основе кратковременного пребывания воспитанников (без питания, с прогулками, без них и т.п.).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     2.6.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может функционировать согласно расписанию занятий, утвержденного руководителем образовательного учреждения, при необходимости - в выходные дни.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      2.7. Медицинское обслуживание детей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осуществляется медицинским работником учреждения, который наряду с администрацией Учреждения несет ответственность за жизнь и з</w:t>
      </w:r>
      <w:r w:rsidR="001537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доровье воспитанников группы.</w:t>
      </w:r>
    </w:p>
    <w:p w:rsidR="001E3CD3" w:rsidRDefault="0011407F" w:rsidP="001E3CD3">
      <w:pPr>
        <w:shd w:val="clear" w:color="auto" w:fill="FFFFFF"/>
        <w:tabs>
          <w:tab w:val="left" w:pos="9923"/>
        </w:tabs>
        <w:spacing w:after="0" w:line="408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3. Комплектование группы </w:t>
      </w:r>
      <w:proofErr w:type="spellStart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образования детей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3.1. Порядок комплектования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определяется Уставом образовательного учреждения и настоящим положением.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3.2. В группу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принимаются дети 5-7 лет, не посещающие дошкольные образовательные учреждения.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3.3.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может комплектоваться по 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одновозрастному принципу или разновозрастному принципу.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3.4. Дети с нарушениями в развитии (с особыми образовательными потребностями) принимаются в группу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при наличии условий для коррекционной работы и реабилитации на основании заключения психолого-медико-педагогической комиссии.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3.5. Количество и наполняемость групп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образовательного учреждения определяются и условиями образовательного учреждения и потребностями населения.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3.6. Предельная наполняемость групп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устанавливается в соответствии с Типовым положением о дошкольном образовательном учреждении.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3.7. При приеме детей в группу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администрация образовательного учреждения обязана ознакомить родителей (лиц, их заменяющих) с уставом учреждения и другими документами, регламентирующими организацию образовательного процесса.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3.8. Отношения между образовательным учреждением, на базе которого функционирует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детей, и родителями (законными представителями) регулируются совместным договором, заключаемым в установленном порядке.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3.9. Зачисление детей старшего дошкольного возраста в группу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оформляется приказом руководителя учреждения при наличии: заявления родителей (законных представителей); свидетельства о рождении.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3.10. При зачислении ребенка в группу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руководитель образовательного учреждения руководствуется интересами семьи, воспитывающей ребенка старшего дошкольного возраста</w:t>
      </w:r>
      <w:proofErr w:type="gram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proofErr w:type="gram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егламентируется учебным планом и расписанием занятий, утверждаемых директором школы.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 3.11 Конкурсный набор и тестирование детей при компле</w:t>
      </w:r>
      <w:r w:rsidR="001E3CD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ктовании группы не допускаются.</w:t>
      </w:r>
    </w:p>
    <w:p w:rsidR="001E3CD3" w:rsidRPr="001E3CD3" w:rsidRDefault="0011407F" w:rsidP="001E3CD3">
      <w:pPr>
        <w:shd w:val="clear" w:color="auto" w:fill="FFFFFF"/>
        <w:tabs>
          <w:tab w:val="left" w:pos="9923"/>
        </w:tabs>
        <w:spacing w:after="0" w:line="408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4. Образовательный процесс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  4.1. Содержание образования в группах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рассчитано на 1 – 2 года обучения и воспитания детей и реализует основные направления развития ребенка дошкольного возраста: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физическое;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познавательно-речевое развитие;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интеллектуально-личностное;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художественно-эстетическое.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           4.2. Содержание образования в группе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определяется комплексной образовательной программой для подготовительных групп дошкольных образовательных учреждений с учетом региональных учебных пособий и программ.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        4.3. Образовательные программы реализуются через специфичные для каждого возраста детей виды деятельности детей старшего дошкольного возраста.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4.4. Организация образовательного процесса в группе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4.5. Продолжительность занятий и режим работы в группе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организуется с учетом гигиенических требований к максимальной нагрузке на детей дошкольного возраста в организованных формах обучения.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      4.6. При организации работы с детьми используются следующие формы работы: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индивидуальные;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групповые;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подгрупповые.   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</w:t>
      </w: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5. Права и обязанности участников образовательного процесса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5.1. Участниками образовательного процесса в группе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являются воспитанники, родители (законные представители), педагогические работники.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5.2. Права, обязанности и социальные гарантии каждого работника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определяются законодательством Российской Федерации, Уставом образовательного учреждения, в котором функционирует группа, трудовым договором, определяющим функциональные обязанности и квалификационные характеристики.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     5.3. Права и обязанности родителей (законных представителей) определяются Уставом образовательного учреждения, договором о взаимоотношениях образовательного учреждения и родит</w:t>
      </w:r>
      <w:r w:rsidR="001537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елей (законных представителей).</w:t>
      </w:r>
    </w:p>
    <w:p w:rsidR="0011407F" w:rsidRPr="0011407F" w:rsidRDefault="0011407F" w:rsidP="001E3CD3">
      <w:pPr>
        <w:shd w:val="clear" w:color="auto" w:fill="FFFFFF"/>
        <w:tabs>
          <w:tab w:val="left" w:pos="9923"/>
        </w:tabs>
        <w:spacing w:after="0" w:line="408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6. Управление и руководство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 группой </w:t>
      </w:r>
      <w:proofErr w:type="spellStart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образования детей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 6.1. Управление и руководство группой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осуществляется в соответствии с Законом Российской Федерации «Об образовании», настоящим положением и уставом образовательного учреждения.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 6.2. Непосредственное руководство деятельностью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осуществляет администрация образовательного учреждения.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    6.3. Администрация образовательного учреждения подотчетна в своей деятельности учредителю.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 6.4. Образовательное учреждение, в котором функционирует группа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детей, руководствуется индивидуальным штатным расписанием.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   6.5. Штатное расписание составляется руководителем образовательного учреждения в зависимости от наполняемости и режима функционирования группы и согласовывается учредителем образовательного учреждения.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 6.6. Руководитель образовательного учреждения определяет функциональные обязанности каждого работника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    6.7. К педагогическим работникам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предъявляются требования, соответствующие квалификационно</w:t>
      </w:r>
      <w:r w:rsidR="001E3CD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 характеристике по должности.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7. Финансирование деятельности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bookmarkStart w:id="0" w:name="_GoBack"/>
      <w:bookmarkEnd w:id="0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группы </w:t>
      </w:r>
      <w:proofErr w:type="spellStart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образования детей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  7.1. Финансирование деятельности группы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детей осуществляется учредителем образовательного учреждения в соответствии с договором между ними и действующим законодательством РФ.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         7.2. Родительская плата за оказание образовательных услуг в объеме государственного образовательного стандарта дошкольного образования в группах </w:t>
      </w:r>
      <w:proofErr w:type="spellStart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предшкольного</w:t>
      </w:r>
      <w:proofErr w:type="spellEnd"/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образования не взимается.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       7.3. Финансовые средства группы образуются: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из собственно средств учредителя;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из средств бюджетного финансирования согласно установленному нормативу затрат на содержание детей в образовательных учреждениях;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 добровольных пожертвований;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- других источников в соответствии с действующим законодательством Российской Федераций.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 </w:t>
      </w:r>
      <w:r w:rsidRPr="0011407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356681" w:rsidRPr="0011407F" w:rsidRDefault="00356681" w:rsidP="001E3CD3">
      <w:pPr>
        <w:rPr>
          <w:rFonts w:ascii="Times New Roman" w:hAnsi="Times New Roman" w:cs="Times New Roman"/>
          <w:sz w:val="28"/>
          <w:szCs w:val="28"/>
        </w:rPr>
      </w:pPr>
    </w:p>
    <w:sectPr w:rsidR="00356681" w:rsidRPr="0011407F" w:rsidSect="001E3CD3">
      <w:pgSz w:w="11906" w:h="16838"/>
      <w:pgMar w:top="1134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22237"/>
    <w:multiLevelType w:val="hybridMultilevel"/>
    <w:tmpl w:val="15C20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407F"/>
    <w:rsid w:val="0011407F"/>
    <w:rsid w:val="00137B0B"/>
    <w:rsid w:val="00153772"/>
    <w:rsid w:val="001C3929"/>
    <w:rsid w:val="001E3CD3"/>
    <w:rsid w:val="00356681"/>
    <w:rsid w:val="00405BCF"/>
    <w:rsid w:val="007867BD"/>
    <w:rsid w:val="00A90D37"/>
    <w:rsid w:val="00B279D1"/>
    <w:rsid w:val="00E27F16"/>
    <w:rsid w:val="00F31D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D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05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B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0D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9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5</Pages>
  <Words>1199</Words>
  <Characters>6839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Zakupki</cp:lastModifiedBy>
  <cp:revision>9</cp:revision>
  <cp:lastPrinted>2021-01-26T09:36:00Z</cp:lastPrinted>
  <dcterms:created xsi:type="dcterms:W3CDTF">2021-01-21T16:48:00Z</dcterms:created>
  <dcterms:modified xsi:type="dcterms:W3CDTF">2021-01-28T07:09:00Z</dcterms:modified>
</cp:coreProperties>
</file>